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ED98" w14:textId="4643F088" w:rsidR="003355A3" w:rsidRDefault="001A1A2E" w:rsidP="00BE720D">
      <w:pPr>
        <w:ind w:right="-2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13AF5069" wp14:editId="678DCED0">
            <wp:extent cx="2872105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7B6F" w14:textId="77777777" w:rsidR="00BE720D" w:rsidRPr="00853AD4" w:rsidRDefault="00C900D3" w:rsidP="00853AD4">
      <w:pPr>
        <w:jc w:val="center"/>
        <w:rPr>
          <w:rFonts w:ascii="Calibri" w:hAnsi="Calibri"/>
          <w:b/>
          <w:sz w:val="24"/>
          <w:szCs w:val="28"/>
          <w:lang w:val="cy-GB"/>
        </w:rPr>
      </w:pPr>
      <w:r w:rsidRPr="00853AD4">
        <w:rPr>
          <w:rFonts w:ascii="Calibri" w:hAnsi="Calibri"/>
          <w:b/>
          <w:sz w:val="24"/>
          <w:szCs w:val="28"/>
          <w:lang w:val="cy-GB"/>
        </w:rPr>
        <w:t>Environmental</w:t>
      </w:r>
      <w:r w:rsidR="00BE720D" w:rsidRPr="00853AD4">
        <w:rPr>
          <w:rFonts w:ascii="Calibri" w:hAnsi="Calibri"/>
          <w:b/>
          <w:sz w:val="24"/>
          <w:szCs w:val="28"/>
          <w:lang w:val="cy-GB"/>
        </w:rPr>
        <w:t xml:space="preserve"> Policy</w:t>
      </w:r>
    </w:p>
    <w:p w14:paraId="120E5042" w14:textId="77777777" w:rsidR="00BE720D" w:rsidRPr="00741AC4" w:rsidRDefault="00BE720D" w:rsidP="00463210">
      <w:pPr>
        <w:ind w:right="-2"/>
        <w:jc w:val="both"/>
        <w:rPr>
          <w:rFonts w:ascii="Calibri" w:hAnsi="Calibri" w:cs="Calibri"/>
          <w:sz w:val="22"/>
          <w:szCs w:val="22"/>
        </w:rPr>
      </w:pPr>
    </w:p>
    <w:p w14:paraId="06C03A90" w14:textId="4F13CD18" w:rsidR="00853AD4" w:rsidRDefault="00853AD4" w:rsidP="00016CC7">
      <w:pPr>
        <w:pStyle w:val="BodyText"/>
        <w:ind w:right="-2"/>
        <w:jc w:val="both"/>
        <w:rPr>
          <w:rFonts w:ascii="Calibri" w:hAnsi="Calibri" w:cs="Calibri"/>
          <w:sz w:val="22"/>
          <w:szCs w:val="22"/>
        </w:rPr>
      </w:pPr>
      <w:r w:rsidRPr="00853AD4">
        <w:rPr>
          <w:rFonts w:ascii="Calibri" w:hAnsi="Calibri" w:cs="Calibri"/>
          <w:sz w:val="22"/>
          <w:szCs w:val="22"/>
        </w:rPr>
        <w:t xml:space="preserve">Taylor Made Designs is a privately owned company operating out of </w:t>
      </w:r>
      <w:r w:rsidR="00EE0F3E">
        <w:rPr>
          <w:rFonts w:ascii="Calibri" w:hAnsi="Calibri" w:cs="Calibri"/>
          <w:sz w:val="22"/>
          <w:szCs w:val="22"/>
        </w:rPr>
        <w:t>our</w:t>
      </w:r>
      <w:r w:rsidRPr="00853AD4">
        <w:rPr>
          <w:rFonts w:ascii="Calibri" w:hAnsi="Calibri" w:cs="Calibri"/>
          <w:sz w:val="22"/>
          <w:szCs w:val="22"/>
        </w:rPr>
        <w:t xml:space="preserve"> dedicated storage and production facilit</w:t>
      </w:r>
      <w:r w:rsidR="00EE0F3E">
        <w:rPr>
          <w:rFonts w:ascii="Calibri" w:hAnsi="Calibri" w:cs="Calibri"/>
          <w:sz w:val="22"/>
          <w:szCs w:val="22"/>
        </w:rPr>
        <w:t>ies</w:t>
      </w:r>
      <w:r w:rsidRPr="00853AD4">
        <w:rPr>
          <w:rFonts w:ascii="Calibri" w:hAnsi="Calibri" w:cs="Calibri"/>
          <w:sz w:val="22"/>
          <w:szCs w:val="22"/>
        </w:rPr>
        <w:t xml:space="preserve"> in Christchurch, Dorset</w:t>
      </w:r>
      <w:r w:rsidR="00F975F9">
        <w:rPr>
          <w:rFonts w:ascii="Calibri" w:hAnsi="Calibri" w:cs="Calibri"/>
          <w:sz w:val="22"/>
          <w:szCs w:val="22"/>
        </w:rPr>
        <w:t>, UK.</w:t>
      </w:r>
    </w:p>
    <w:p w14:paraId="0C5B3B60" w14:textId="77777777" w:rsidR="00853AD4" w:rsidRDefault="00853AD4" w:rsidP="00016CC7">
      <w:pPr>
        <w:pStyle w:val="BodyText"/>
        <w:ind w:right="-2"/>
        <w:jc w:val="both"/>
        <w:rPr>
          <w:rFonts w:ascii="Calibri" w:hAnsi="Calibri" w:cs="Calibri"/>
          <w:sz w:val="22"/>
          <w:szCs w:val="22"/>
        </w:rPr>
      </w:pPr>
    </w:p>
    <w:p w14:paraId="0D2636B5" w14:textId="6E3D1FD4" w:rsidR="00853AD4" w:rsidRDefault="00853AD4" w:rsidP="00016CC7">
      <w:pPr>
        <w:pStyle w:val="BodyText"/>
        <w:ind w:right="-2"/>
        <w:jc w:val="both"/>
        <w:rPr>
          <w:rFonts w:ascii="Calibri" w:hAnsi="Calibri" w:cs="Calibri"/>
          <w:sz w:val="22"/>
          <w:szCs w:val="22"/>
        </w:rPr>
      </w:pPr>
      <w:r w:rsidRPr="00853AD4">
        <w:rPr>
          <w:rFonts w:ascii="Calibri" w:hAnsi="Calibri" w:cs="Calibri"/>
          <w:sz w:val="22"/>
          <w:szCs w:val="22"/>
        </w:rPr>
        <w:t>We are specialists in providing direct sale</w:t>
      </w:r>
      <w:r>
        <w:rPr>
          <w:rFonts w:ascii="Calibri" w:hAnsi="Calibri" w:cs="Calibri"/>
          <w:sz w:val="22"/>
          <w:szCs w:val="22"/>
        </w:rPr>
        <w:t>s of</w:t>
      </w:r>
      <w:r w:rsidRPr="00853AD4">
        <w:rPr>
          <w:rFonts w:ascii="Calibri" w:hAnsi="Calibri" w:cs="Calibri"/>
          <w:sz w:val="22"/>
          <w:szCs w:val="22"/>
        </w:rPr>
        <w:t xml:space="preserve"> uniform, </w:t>
      </w:r>
      <w:r>
        <w:rPr>
          <w:rFonts w:ascii="Calibri" w:hAnsi="Calibri" w:cs="Calibri"/>
          <w:sz w:val="22"/>
          <w:szCs w:val="22"/>
        </w:rPr>
        <w:t>clothing, brand</w:t>
      </w:r>
      <w:r w:rsidR="00F975F9">
        <w:rPr>
          <w:rFonts w:ascii="Calibri" w:hAnsi="Calibri" w:cs="Calibri"/>
          <w:sz w:val="22"/>
          <w:szCs w:val="22"/>
        </w:rPr>
        <w:t xml:space="preserve"> enhancing </w:t>
      </w:r>
      <w:r>
        <w:rPr>
          <w:rFonts w:ascii="Calibri" w:hAnsi="Calibri" w:cs="Calibri"/>
          <w:sz w:val="22"/>
          <w:szCs w:val="22"/>
        </w:rPr>
        <w:t xml:space="preserve">merchandise and </w:t>
      </w:r>
      <w:r w:rsidRPr="00853AD4">
        <w:rPr>
          <w:rFonts w:ascii="Calibri" w:hAnsi="Calibri" w:cs="Calibri"/>
          <w:sz w:val="22"/>
          <w:szCs w:val="22"/>
        </w:rPr>
        <w:t>PPE</w:t>
      </w:r>
      <w:r>
        <w:rPr>
          <w:rFonts w:ascii="Calibri" w:hAnsi="Calibri" w:cs="Calibri"/>
          <w:sz w:val="22"/>
          <w:szCs w:val="22"/>
        </w:rPr>
        <w:t xml:space="preserve"> to leisure, hospitality and corporate organisations</w:t>
      </w:r>
      <w:r w:rsidRPr="00853AD4">
        <w:rPr>
          <w:rFonts w:ascii="Calibri" w:hAnsi="Calibri" w:cs="Calibri"/>
          <w:sz w:val="22"/>
          <w:szCs w:val="22"/>
        </w:rPr>
        <w:t xml:space="preserve"> </w:t>
      </w:r>
      <w:r w:rsidR="00EE0F3E">
        <w:rPr>
          <w:rFonts w:ascii="Calibri" w:hAnsi="Calibri" w:cs="Calibri"/>
          <w:sz w:val="22"/>
          <w:szCs w:val="22"/>
        </w:rPr>
        <w:t>utilising</w:t>
      </w:r>
      <w:r>
        <w:rPr>
          <w:rFonts w:ascii="Calibri" w:hAnsi="Calibri" w:cs="Calibri"/>
          <w:sz w:val="22"/>
          <w:szCs w:val="22"/>
        </w:rPr>
        <w:t xml:space="preserve"> our </w:t>
      </w:r>
      <w:r w:rsidRPr="00853AD4">
        <w:rPr>
          <w:rFonts w:ascii="Calibri" w:hAnsi="Calibri" w:cs="Calibri"/>
          <w:sz w:val="22"/>
          <w:szCs w:val="22"/>
        </w:rPr>
        <w:t xml:space="preserve">in-house embroidery and printing capabilities.  </w:t>
      </w:r>
    </w:p>
    <w:p w14:paraId="338A23F2" w14:textId="77777777" w:rsidR="00853AD4" w:rsidRDefault="00853AD4" w:rsidP="00016CC7">
      <w:pPr>
        <w:pStyle w:val="BodyText"/>
        <w:ind w:right="-2"/>
        <w:jc w:val="both"/>
        <w:rPr>
          <w:rFonts w:ascii="Calibri" w:hAnsi="Calibri" w:cs="Calibri"/>
          <w:sz w:val="22"/>
          <w:szCs w:val="22"/>
        </w:rPr>
      </w:pPr>
    </w:p>
    <w:p w14:paraId="2E59F7CB" w14:textId="0E0D6937" w:rsidR="00C900D3" w:rsidRPr="00C900D3" w:rsidRDefault="00016CC7" w:rsidP="00016CC7">
      <w:pPr>
        <w:pStyle w:val="BodyText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part of our Business Management System w</w:t>
      </w:r>
      <w:r w:rsidR="00C900D3" w:rsidRPr="00C900D3">
        <w:rPr>
          <w:rFonts w:ascii="Calibri" w:hAnsi="Calibri" w:cs="Calibri"/>
          <w:sz w:val="22"/>
          <w:szCs w:val="22"/>
        </w:rPr>
        <w:t>e are committed to:</w:t>
      </w:r>
    </w:p>
    <w:p w14:paraId="4C83E1A4" w14:textId="77777777" w:rsidR="00C900D3" w:rsidRPr="00C900D3" w:rsidRDefault="00C900D3" w:rsidP="00C900D3">
      <w:pPr>
        <w:pStyle w:val="ListParagraph"/>
        <w:ind w:left="709" w:right="-2" w:hanging="709"/>
        <w:jc w:val="both"/>
        <w:rPr>
          <w:rFonts w:ascii="Calibri" w:hAnsi="Calibri" w:cs="Calibri"/>
          <w:sz w:val="22"/>
          <w:szCs w:val="22"/>
        </w:rPr>
      </w:pPr>
    </w:p>
    <w:p w14:paraId="7A742193" w14:textId="4AE5EC60" w:rsidR="00C900D3" w:rsidRPr="00C900D3" w:rsidRDefault="00C900D3" w:rsidP="00C900D3">
      <w:pPr>
        <w:pStyle w:val="ListParagraph"/>
        <w:numPr>
          <w:ilvl w:val="0"/>
          <w:numId w:val="1"/>
        </w:numPr>
        <w:ind w:left="709" w:right="-2" w:hanging="709"/>
        <w:jc w:val="both"/>
        <w:rPr>
          <w:rFonts w:ascii="Calibri" w:hAnsi="Calibri" w:cs="Calibri"/>
          <w:sz w:val="22"/>
          <w:szCs w:val="22"/>
        </w:rPr>
      </w:pPr>
      <w:r w:rsidRPr="00C900D3">
        <w:rPr>
          <w:rFonts w:ascii="Calibri" w:hAnsi="Calibri" w:cs="Calibri"/>
          <w:sz w:val="22"/>
          <w:szCs w:val="22"/>
        </w:rPr>
        <w:t xml:space="preserve">Complying with </w:t>
      </w:r>
      <w:r w:rsidR="00EE0F3E">
        <w:rPr>
          <w:rFonts w:ascii="Calibri" w:hAnsi="Calibri" w:cs="Calibri"/>
          <w:sz w:val="22"/>
          <w:szCs w:val="22"/>
        </w:rPr>
        <w:t xml:space="preserve">our identified and </w:t>
      </w:r>
      <w:r w:rsidRPr="00C900D3">
        <w:rPr>
          <w:rFonts w:ascii="Calibri" w:hAnsi="Calibri" w:cs="Calibri"/>
          <w:sz w:val="22"/>
          <w:szCs w:val="22"/>
        </w:rPr>
        <w:t xml:space="preserve">applicable environmental </w:t>
      </w:r>
      <w:r w:rsidR="00EE0F3E">
        <w:rPr>
          <w:rFonts w:ascii="Calibri" w:hAnsi="Calibri" w:cs="Calibri"/>
          <w:sz w:val="22"/>
          <w:szCs w:val="22"/>
        </w:rPr>
        <w:t>obligations.</w:t>
      </w:r>
    </w:p>
    <w:p w14:paraId="5438EBCD" w14:textId="77777777" w:rsidR="00C900D3" w:rsidRPr="00C900D3" w:rsidRDefault="00C900D3" w:rsidP="00C900D3">
      <w:pPr>
        <w:pStyle w:val="ListParagraph"/>
        <w:ind w:left="709" w:right="-2" w:hanging="709"/>
        <w:jc w:val="both"/>
        <w:rPr>
          <w:rFonts w:ascii="Calibri" w:hAnsi="Calibri" w:cs="Calibri"/>
          <w:sz w:val="22"/>
          <w:szCs w:val="22"/>
        </w:rPr>
      </w:pPr>
    </w:p>
    <w:p w14:paraId="52F8B783" w14:textId="3F9AE467" w:rsidR="00C900D3" w:rsidRDefault="00016CC7" w:rsidP="00C900D3">
      <w:pPr>
        <w:pStyle w:val="ListParagraph"/>
        <w:numPr>
          <w:ilvl w:val="0"/>
          <w:numId w:val="1"/>
        </w:numPr>
        <w:ind w:left="709" w:right="-2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Ensuring our employees are aware of their environmental responsibilities and how they can contribute </w:t>
      </w:r>
      <w:r w:rsidR="00C900D3">
        <w:rPr>
          <w:rFonts w:ascii="Calibri" w:hAnsi="Calibri" w:cs="Calibri"/>
          <w:sz w:val="22"/>
          <w:szCs w:val="22"/>
        </w:rPr>
        <w:t>to</w:t>
      </w:r>
      <w:r w:rsidR="00C900D3" w:rsidRPr="00C900D3">
        <w:rPr>
          <w:rFonts w:ascii="Calibri" w:hAnsi="Calibri" w:cs="Calibri"/>
          <w:sz w:val="22"/>
          <w:szCs w:val="22"/>
        </w:rPr>
        <w:t xml:space="preserve"> </w:t>
      </w:r>
      <w:r w:rsidR="00B22F79">
        <w:rPr>
          <w:rFonts w:ascii="Calibri" w:hAnsi="Calibri" w:cs="Calibri"/>
          <w:sz w:val="22"/>
          <w:szCs w:val="22"/>
        </w:rPr>
        <w:t>improving our environmental performance</w:t>
      </w:r>
      <w:r w:rsidR="00EE0F3E">
        <w:rPr>
          <w:rFonts w:ascii="Calibri" w:hAnsi="Calibri" w:cs="Calibri"/>
          <w:sz w:val="22"/>
          <w:szCs w:val="22"/>
        </w:rPr>
        <w:t>.</w:t>
      </w:r>
    </w:p>
    <w:p w14:paraId="0F5E49CE" w14:textId="77777777" w:rsidR="00EE0F3E" w:rsidRDefault="00EE0F3E" w:rsidP="00EE0F3E">
      <w:pPr>
        <w:pStyle w:val="ListParagraph"/>
        <w:rPr>
          <w:rFonts w:ascii="Calibri" w:hAnsi="Calibri" w:cs="Calibri"/>
          <w:sz w:val="22"/>
          <w:szCs w:val="22"/>
        </w:rPr>
      </w:pPr>
    </w:p>
    <w:p w14:paraId="3A9C0AFC" w14:textId="1AD5DDAD" w:rsidR="00EE0F3E" w:rsidRPr="00C900D3" w:rsidRDefault="00EE0F3E" w:rsidP="00C900D3">
      <w:pPr>
        <w:pStyle w:val="ListParagraph"/>
        <w:numPr>
          <w:ilvl w:val="0"/>
          <w:numId w:val="1"/>
        </w:numPr>
        <w:ind w:left="709" w:right="-2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Setting meaningful environmental objectives which are reviewed at least annually by Senior Management</w:t>
      </w:r>
      <w:r w:rsidR="00357E4E">
        <w:rPr>
          <w:rFonts w:ascii="Calibri" w:hAnsi="Calibri" w:cs="Calibri"/>
          <w:sz w:val="22"/>
          <w:szCs w:val="22"/>
        </w:rPr>
        <w:t xml:space="preserve"> to ensure we are driving continual improvement.</w:t>
      </w:r>
    </w:p>
    <w:p w14:paraId="2AA4F72E" w14:textId="77777777" w:rsidR="00C900D3" w:rsidRPr="00C900D3" w:rsidRDefault="00C900D3" w:rsidP="00C900D3">
      <w:pPr>
        <w:tabs>
          <w:tab w:val="num" w:pos="180"/>
        </w:tabs>
        <w:ind w:left="709" w:right="-2" w:hanging="709"/>
        <w:jc w:val="both"/>
        <w:rPr>
          <w:rFonts w:ascii="Calibri" w:hAnsi="Calibri" w:cs="Calibri"/>
          <w:sz w:val="22"/>
          <w:szCs w:val="22"/>
        </w:rPr>
      </w:pPr>
    </w:p>
    <w:p w14:paraId="15AB6A58" w14:textId="3694285E" w:rsidR="00C900D3" w:rsidRDefault="00C900D3" w:rsidP="00AA1E6B">
      <w:pPr>
        <w:pStyle w:val="ListParagraph"/>
        <w:numPr>
          <w:ilvl w:val="0"/>
          <w:numId w:val="1"/>
        </w:numPr>
        <w:ind w:left="709" w:right="-2" w:hanging="709"/>
        <w:jc w:val="both"/>
        <w:rPr>
          <w:rFonts w:ascii="Calibri" w:hAnsi="Calibri" w:cs="Calibri"/>
          <w:sz w:val="22"/>
          <w:szCs w:val="22"/>
        </w:rPr>
      </w:pPr>
      <w:r w:rsidRPr="00016CC7">
        <w:rPr>
          <w:rFonts w:ascii="Calibri" w:hAnsi="Calibri" w:cs="Calibri"/>
          <w:sz w:val="22"/>
          <w:szCs w:val="22"/>
        </w:rPr>
        <w:t xml:space="preserve">Minimising waste through </w:t>
      </w:r>
      <w:r w:rsidR="00357E4E">
        <w:rPr>
          <w:rFonts w:ascii="Calibri" w:hAnsi="Calibri" w:cs="Calibri"/>
          <w:sz w:val="22"/>
          <w:szCs w:val="22"/>
        </w:rPr>
        <w:t xml:space="preserve">reduction, </w:t>
      </w:r>
      <w:r w:rsidRPr="00016CC7">
        <w:rPr>
          <w:rFonts w:ascii="Calibri" w:hAnsi="Calibri" w:cs="Calibri"/>
          <w:sz w:val="22"/>
          <w:szCs w:val="22"/>
        </w:rPr>
        <w:t>reuse and recycling, sending waste to landfill as a last resort</w:t>
      </w:r>
      <w:r w:rsidR="00EE0F3E">
        <w:rPr>
          <w:rFonts w:ascii="Calibri" w:hAnsi="Calibri" w:cs="Calibri"/>
          <w:sz w:val="22"/>
          <w:szCs w:val="22"/>
        </w:rPr>
        <w:t>.</w:t>
      </w:r>
    </w:p>
    <w:p w14:paraId="6C1B6225" w14:textId="77777777" w:rsidR="00016CC7" w:rsidRPr="00016CC7" w:rsidRDefault="00016CC7" w:rsidP="00016CC7">
      <w:pPr>
        <w:pStyle w:val="ListParagraph"/>
        <w:ind w:left="0" w:right="-2"/>
        <w:jc w:val="both"/>
        <w:rPr>
          <w:rFonts w:ascii="Calibri" w:hAnsi="Calibri" w:cs="Calibri"/>
          <w:sz w:val="22"/>
          <w:szCs w:val="22"/>
        </w:rPr>
      </w:pPr>
    </w:p>
    <w:p w14:paraId="71911DC6" w14:textId="64B5D5DF" w:rsidR="00C900D3" w:rsidRDefault="00C900D3" w:rsidP="00C900D3">
      <w:pPr>
        <w:pStyle w:val="ListParagraph"/>
        <w:numPr>
          <w:ilvl w:val="0"/>
          <w:numId w:val="1"/>
        </w:numPr>
        <w:ind w:left="709" w:right="-2" w:hanging="709"/>
        <w:jc w:val="both"/>
        <w:rPr>
          <w:rFonts w:ascii="Calibri" w:hAnsi="Calibri" w:cs="Calibri"/>
          <w:sz w:val="22"/>
          <w:szCs w:val="22"/>
        </w:rPr>
      </w:pPr>
      <w:r w:rsidRPr="00C900D3">
        <w:rPr>
          <w:rFonts w:ascii="Calibri" w:hAnsi="Calibri" w:cs="Calibri"/>
          <w:sz w:val="22"/>
          <w:szCs w:val="22"/>
        </w:rPr>
        <w:t xml:space="preserve">Minimising energy usage </w:t>
      </w:r>
      <w:r w:rsidR="00EE0F3E">
        <w:rPr>
          <w:rFonts w:ascii="Calibri" w:hAnsi="Calibri" w:cs="Calibri"/>
          <w:sz w:val="22"/>
          <w:szCs w:val="22"/>
        </w:rPr>
        <w:t>throughout our facilities.</w:t>
      </w:r>
    </w:p>
    <w:p w14:paraId="67302A57" w14:textId="77777777" w:rsidR="00016CC7" w:rsidRDefault="00016CC7" w:rsidP="00016CC7">
      <w:pPr>
        <w:pStyle w:val="ListParagraph"/>
        <w:rPr>
          <w:rFonts w:ascii="Calibri" w:hAnsi="Calibri" w:cs="Calibri"/>
          <w:sz w:val="22"/>
          <w:szCs w:val="22"/>
        </w:rPr>
      </w:pPr>
    </w:p>
    <w:p w14:paraId="3DD53DB9" w14:textId="678450FD" w:rsidR="00016CC7" w:rsidRDefault="00016CC7" w:rsidP="00C900D3">
      <w:pPr>
        <w:pStyle w:val="ListParagraph"/>
        <w:numPr>
          <w:ilvl w:val="0"/>
          <w:numId w:val="1"/>
        </w:numPr>
        <w:ind w:left="709" w:right="-2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Encouraging responsible buying, including consolidating orders to reduce transportation</w:t>
      </w:r>
      <w:r w:rsidR="00EE0F3E">
        <w:rPr>
          <w:rFonts w:ascii="Calibri" w:hAnsi="Calibri" w:cs="Calibri"/>
          <w:sz w:val="22"/>
          <w:szCs w:val="22"/>
        </w:rPr>
        <w:t>.</w:t>
      </w:r>
    </w:p>
    <w:p w14:paraId="350B9DEF" w14:textId="77777777" w:rsidR="00EE0F3E" w:rsidRDefault="00EE0F3E" w:rsidP="00EE0F3E">
      <w:pPr>
        <w:pStyle w:val="ListParagraph"/>
        <w:rPr>
          <w:rFonts w:ascii="Calibri" w:hAnsi="Calibri" w:cs="Calibri"/>
          <w:sz w:val="22"/>
          <w:szCs w:val="22"/>
        </w:rPr>
      </w:pPr>
    </w:p>
    <w:p w14:paraId="0EF05578" w14:textId="1D937B2A" w:rsidR="00EE0F3E" w:rsidRPr="00C900D3" w:rsidRDefault="00EE0F3E" w:rsidP="00C900D3">
      <w:pPr>
        <w:pStyle w:val="ListParagraph"/>
        <w:numPr>
          <w:ilvl w:val="0"/>
          <w:numId w:val="1"/>
        </w:numPr>
        <w:ind w:left="709" w:right="-2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Working with customers to promote sustainable options.</w:t>
      </w:r>
    </w:p>
    <w:p w14:paraId="38ADAE2F" w14:textId="77777777" w:rsidR="00C900D3" w:rsidRPr="00C900D3" w:rsidRDefault="00C900D3" w:rsidP="00C900D3">
      <w:pPr>
        <w:pStyle w:val="ListParagraph"/>
        <w:rPr>
          <w:rFonts w:ascii="Calibri" w:hAnsi="Calibri" w:cs="Calibri"/>
          <w:sz w:val="22"/>
          <w:szCs w:val="22"/>
        </w:rPr>
      </w:pPr>
    </w:p>
    <w:p w14:paraId="7A0021F4" w14:textId="1F60A161" w:rsidR="00C900D3" w:rsidRPr="00C900D3" w:rsidRDefault="00EE0F3E" w:rsidP="00C900D3">
      <w:pPr>
        <w:pStyle w:val="ListParagraph"/>
        <w:numPr>
          <w:ilvl w:val="0"/>
          <w:numId w:val="1"/>
        </w:numPr>
        <w:ind w:left="709" w:right="-2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Protecting the environment,</w:t>
      </w:r>
      <w:r w:rsidR="00357E4E">
        <w:rPr>
          <w:rFonts w:ascii="Calibri" w:hAnsi="Calibri" w:cs="Calibri"/>
          <w:sz w:val="22"/>
          <w:szCs w:val="22"/>
        </w:rPr>
        <w:t xml:space="preserve"> by</w:t>
      </w:r>
      <w:r>
        <w:rPr>
          <w:rFonts w:ascii="Calibri" w:hAnsi="Calibri" w:cs="Calibri"/>
          <w:sz w:val="22"/>
          <w:szCs w:val="22"/>
        </w:rPr>
        <w:t xml:space="preserve"> p</w:t>
      </w:r>
      <w:r w:rsidR="00C900D3" w:rsidRPr="00C900D3">
        <w:rPr>
          <w:rFonts w:ascii="Calibri" w:hAnsi="Calibri" w:cs="Calibri"/>
          <w:sz w:val="22"/>
          <w:szCs w:val="22"/>
        </w:rPr>
        <w:t>reventing pollution through awareness</w:t>
      </w:r>
      <w:r>
        <w:rPr>
          <w:rFonts w:ascii="Calibri" w:hAnsi="Calibri" w:cs="Calibri"/>
          <w:sz w:val="22"/>
          <w:szCs w:val="22"/>
        </w:rPr>
        <w:t>.</w:t>
      </w:r>
    </w:p>
    <w:p w14:paraId="72238885" w14:textId="77777777" w:rsidR="00C900D3" w:rsidRPr="00C900D3" w:rsidRDefault="00C900D3" w:rsidP="00C900D3">
      <w:pPr>
        <w:pStyle w:val="ListParagraph"/>
        <w:rPr>
          <w:rFonts w:ascii="Calibri" w:hAnsi="Calibri" w:cs="Calibri"/>
          <w:sz w:val="22"/>
          <w:szCs w:val="22"/>
        </w:rPr>
      </w:pPr>
    </w:p>
    <w:p w14:paraId="58395252" w14:textId="6C90A12E" w:rsidR="00C900D3" w:rsidRPr="00C900D3" w:rsidRDefault="00016CC7" w:rsidP="00C900D3">
      <w:pPr>
        <w:pStyle w:val="ListParagraph"/>
        <w:ind w:left="0"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policy will be reviewed by the Directors of the company on a regular basis to ensure it continues to reflect the aims of </w:t>
      </w:r>
      <w:r w:rsidR="005C6E08">
        <w:rPr>
          <w:rFonts w:ascii="Calibri" w:hAnsi="Calibri" w:cs="Calibri"/>
          <w:sz w:val="22"/>
          <w:szCs w:val="22"/>
        </w:rPr>
        <w:t>the Company</w:t>
      </w:r>
      <w:r>
        <w:rPr>
          <w:rFonts w:ascii="Calibri" w:hAnsi="Calibri" w:cs="Calibri"/>
          <w:sz w:val="22"/>
          <w:szCs w:val="22"/>
        </w:rPr>
        <w:t>,</w:t>
      </w:r>
    </w:p>
    <w:p w14:paraId="2A18054F" w14:textId="77777777" w:rsidR="00BE720D" w:rsidRDefault="00BE720D" w:rsidP="00BE720D">
      <w:pPr>
        <w:jc w:val="both"/>
        <w:rPr>
          <w:rFonts w:ascii="Calibri" w:hAnsi="Calibri" w:cs="Calibri"/>
          <w:sz w:val="22"/>
          <w:szCs w:val="22"/>
        </w:rPr>
      </w:pPr>
    </w:p>
    <w:p w14:paraId="7690624A" w14:textId="77777777" w:rsidR="004A5199" w:rsidRPr="00741AC4" w:rsidRDefault="004A5199" w:rsidP="00BE720D">
      <w:pPr>
        <w:jc w:val="both"/>
        <w:rPr>
          <w:rFonts w:ascii="Calibri" w:hAnsi="Calibri" w:cs="Calibri"/>
          <w:sz w:val="22"/>
          <w:szCs w:val="22"/>
        </w:rPr>
      </w:pPr>
    </w:p>
    <w:p w14:paraId="31E7CFE5" w14:textId="77777777" w:rsidR="00357E4E" w:rsidRDefault="00357E4E" w:rsidP="00BE720D">
      <w:pPr>
        <w:ind w:left="709" w:right="-2" w:hanging="709"/>
        <w:rPr>
          <w:rFonts w:ascii="Calibri" w:hAnsi="Calibri" w:cs="Calibri"/>
          <w:sz w:val="22"/>
          <w:szCs w:val="22"/>
        </w:rPr>
      </w:pPr>
    </w:p>
    <w:p w14:paraId="3E367849" w14:textId="77777777" w:rsidR="00357E4E" w:rsidRDefault="00357E4E" w:rsidP="00BE720D">
      <w:pPr>
        <w:ind w:left="709" w:right="-2" w:hanging="709"/>
        <w:rPr>
          <w:rFonts w:ascii="Calibri" w:hAnsi="Calibri" w:cs="Calibri"/>
          <w:sz w:val="22"/>
          <w:szCs w:val="22"/>
        </w:rPr>
      </w:pPr>
    </w:p>
    <w:p w14:paraId="3966D0DF" w14:textId="77777777" w:rsidR="00357E4E" w:rsidRDefault="00357E4E" w:rsidP="00357E4E">
      <w:pPr>
        <w:ind w:left="709" w:right="-2" w:hanging="709"/>
        <w:rPr>
          <w:rFonts w:ascii="Calibri" w:hAnsi="Calibri" w:cs="Calibri"/>
          <w:sz w:val="22"/>
          <w:szCs w:val="22"/>
        </w:rPr>
      </w:pPr>
    </w:p>
    <w:p w14:paraId="30ECC9BC" w14:textId="3B65547B" w:rsidR="00357E4E" w:rsidRPr="00357E4E" w:rsidRDefault="00357E4E" w:rsidP="00357E4E">
      <w:pPr>
        <w:ind w:left="709" w:right="-2" w:hanging="709"/>
        <w:rPr>
          <w:rFonts w:ascii="Calibri" w:hAnsi="Calibri" w:cs="Calibri"/>
          <w:sz w:val="22"/>
          <w:szCs w:val="22"/>
        </w:rPr>
      </w:pPr>
      <w:r w:rsidRPr="00357E4E">
        <w:rPr>
          <w:rFonts w:ascii="Calibri" w:hAnsi="Calibri" w:cs="Calibri"/>
          <w:sz w:val="22"/>
          <w:szCs w:val="22"/>
        </w:rPr>
        <w:t>James Taylor</w:t>
      </w:r>
      <w:r w:rsidRPr="00357E4E">
        <w:rPr>
          <w:rFonts w:ascii="Calibri" w:hAnsi="Calibri" w:cs="Calibri"/>
          <w:sz w:val="22"/>
          <w:szCs w:val="22"/>
        </w:rPr>
        <w:tab/>
      </w:r>
      <w:r w:rsidRPr="00357E4E">
        <w:rPr>
          <w:rFonts w:ascii="Calibri" w:hAnsi="Calibri" w:cs="Calibri"/>
          <w:sz w:val="22"/>
          <w:szCs w:val="22"/>
        </w:rPr>
        <w:tab/>
      </w:r>
      <w:r w:rsidRPr="00357E4E">
        <w:rPr>
          <w:rFonts w:ascii="Calibri" w:hAnsi="Calibri" w:cs="Calibri"/>
          <w:sz w:val="22"/>
          <w:szCs w:val="22"/>
        </w:rPr>
        <w:tab/>
      </w:r>
      <w:r w:rsidRPr="00357E4E">
        <w:rPr>
          <w:rFonts w:ascii="Calibri" w:hAnsi="Calibri" w:cs="Calibri"/>
          <w:sz w:val="22"/>
          <w:szCs w:val="22"/>
        </w:rPr>
        <w:tab/>
        <w:t>Ed Taylor</w:t>
      </w:r>
    </w:p>
    <w:p w14:paraId="0703EFA4" w14:textId="77777777" w:rsidR="00357E4E" w:rsidRPr="00357E4E" w:rsidRDefault="00357E4E" w:rsidP="00357E4E">
      <w:pPr>
        <w:ind w:left="709" w:right="-2" w:hanging="709"/>
        <w:rPr>
          <w:rFonts w:ascii="Calibri" w:hAnsi="Calibri" w:cs="Calibri"/>
          <w:sz w:val="22"/>
          <w:szCs w:val="22"/>
        </w:rPr>
      </w:pPr>
      <w:r w:rsidRPr="00357E4E">
        <w:rPr>
          <w:rFonts w:ascii="Calibri" w:hAnsi="Calibri" w:cs="Calibri"/>
          <w:sz w:val="22"/>
          <w:szCs w:val="22"/>
        </w:rPr>
        <w:t>Managing Director</w:t>
      </w:r>
      <w:r w:rsidRPr="00357E4E">
        <w:rPr>
          <w:rFonts w:ascii="Calibri" w:hAnsi="Calibri" w:cs="Calibri"/>
          <w:sz w:val="22"/>
          <w:szCs w:val="22"/>
        </w:rPr>
        <w:tab/>
      </w:r>
      <w:r w:rsidRPr="00357E4E">
        <w:rPr>
          <w:rFonts w:ascii="Calibri" w:hAnsi="Calibri" w:cs="Calibri"/>
          <w:sz w:val="22"/>
          <w:szCs w:val="22"/>
        </w:rPr>
        <w:tab/>
      </w:r>
      <w:r w:rsidRPr="00357E4E">
        <w:rPr>
          <w:rFonts w:ascii="Calibri" w:hAnsi="Calibri" w:cs="Calibri"/>
          <w:sz w:val="22"/>
          <w:szCs w:val="22"/>
        </w:rPr>
        <w:tab/>
        <w:t>Managing Director</w:t>
      </w:r>
    </w:p>
    <w:p w14:paraId="77B5A5AE" w14:textId="3EA62927" w:rsidR="00B22F79" w:rsidRPr="00B22F79" w:rsidRDefault="005C6E08" w:rsidP="00B22F79">
      <w:pPr>
        <w:ind w:left="709" w:right="-2" w:hanging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April 2024</w:t>
      </w:r>
      <w:r>
        <w:rPr>
          <w:rFonts w:ascii="Calibri" w:hAnsi="Calibri" w:cs="Calibri"/>
          <w:sz w:val="22"/>
          <w:szCs w:val="22"/>
        </w:rPr>
        <w:tab/>
      </w:r>
      <w:r w:rsidR="00357E4E" w:rsidRPr="00357E4E">
        <w:rPr>
          <w:rFonts w:ascii="Calibri" w:hAnsi="Calibri" w:cs="Calibri"/>
          <w:sz w:val="22"/>
          <w:szCs w:val="22"/>
        </w:rPr>
        <w:t xml:space="preserve">      </w:t>
      </w:r>
      <w:r w:rsidR="00357E4E" w:rsidRPr="00357E4E">
        <w:rPr>
          <w:rFonts w:ascii="Calibri" w:hAnsi="Calibri" w:cs="Calibri"/>
          <w:sz w:val="22"/>
          <w:szCs w:val="22"/>
        </w:rPr>
        <w:tab/>
      </w:r>
      <w:r w:rsidR="00357E4E" w:rsidRPr="00357E4E">
        <w:rPr>
          <w:rFonts w:ascii="Calibri" w:hAnsi="Calibri" w:cs="Calibri"/>
          <w:sz w:val="22"/>
          <w:szCs w:val="22"/>
        </w:rPr>
        <w:tab/>
      </w:r>
      <w:r w:rsidR="00357E4E" w:rsidRPr="00357E4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April 2024</w:t>
      </w:r>
    </w:p>
    <w:sectPr w:rsidR="00B22F79" w:rsidRPr="00B22F79" w:rsidSect="00AA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9DCB" w14:textId="77777777" w:rsidR="00AA49B2" w:rsidRDefault="00AA49B2" w:rsidP="00877B44">
      <w:r>
        <w:separator/>
      </w:r>
    </w:p>
  </w:endnote>
  <w:endnote w:type="continuationSeparator" w:id="0">
    <w:p w14:paraId="13FA152E" w14:textId="77777777" w:rsidR="00AA49B2" w:rsidRDefault="00AA49B2" w:rsidP="0087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FA9E" w14:textId="77777777" w:rsidR="00AA49B2" w:rsidRDefault="00AA49B2" w:rsidP="00877B44">
      <w:r>
        <w:separator/>
      </w:r>
    </w:p>
  </w:footnote>
  <w:footnote w:type="continuationSeparator" w:id="0">
    <w:p w14:paraId="681A0EC4" w14:textId="77777777" w:rsidR="00AA49B2" w:rsidRDefault="00AA49B2" w:rsidP="0087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D58"/>
    <w:multiLevelType w:val="hybridMultilevel"/>
    <w:tmpl w:val="C5723F9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9D11AD6"/>
    <w:multiLevelType w:val="hybridMultilevel"/>
    <w:tmpl w:val="78C6D990"/>
    <w:lvl w:ilvl="0" w:tplc="08090001">
      <w:start w:val="1"/>
      <w:numFmt w:val="bullet"/>
      <w:lvlText w:val=""/>
      <w:lvlJc w:val="left"/>
      <w:pPr>
        <w:tabs>
          <w:tab w:val="num" w:pos="-75"/>
        </w:tabs>
        <w:ind w:left="-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num w:numId="1" w16cid:durableId="1917282679">
    <w:abstractNumId w:val="0"/>
  </w:num>
  <w:num w:numId="2" w16cid:durableId="149109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0D"/>
    <w:rsid w:val="00013EC6"/>
    <w:rsid w:val="00016CC7"/>
    <w:rsid w:val="000F03FA"/>
    <w:rsid w:val="000F2A92"/>
    <w:rsid w:val="00171042"/>
    <w:rsid w:val="001A1A2E"/>
    <w:rsid w:val="001C171D"/>
    <w:rsid w:val="00277163"/>
    <w:rsid w:val="003355A3"/>
    <w:rsid w:val="00340B04"/>
    <w:rsid w:val="00357E4E"/>
    <w:rsid w:val="00386CD7"/>
    <w:rsid w:val="00463210"/>
    <w:rsid w:val="00494318"/>
    <w:rsid w:val="0049778A"/>
    <w:rsid w:val="004A5199"/>
    <w:rsid w:val="005C6E08"/>
    <w:rsid w:val="006F40E3"/>
    <w:rsid w:val="00825F4D"/>
    <w:rsid w:val="00853AD4"/>
    <w:rsid w:val="00877B44"/>
    <w:rsid w:val="008B62A1"/>
    <w:rsid w:val="008D3601"/>
    <w:rsid w:val="00907520"/>
    <w:rsid w:val="00956886"/>
    <w:rsid w:val="009A3251"/>
    <w:rsid w:val="00A34AD9"/>
    <w:rsid w:val="00A90389"/>
    <w:rsid w:val="00AA1E6B"/>
    <w:rsid w:val="00AA49B2"/>
    <w:rsid w:val="00B12F6D"/>
    <w:rsid w:val="00B22F79"/>
    <w:rsid w:val="00BC149D"/>
    <w:rsid w:val="00BE720D"/>
    <w:rsid w:val="00C07831"/>
    <w:rsid w:val="00C900D3"/>
    <w:rsid w:val="00CD4378"/>
    <w:rsid w:val="00CD4754"/>
    <w:rsid w:val="00DC79D4"/>
    <w:rsid w:val="00EE0F3E"/>
    <w:rsid w:val="00F12807"/>
    <w:rsid w:val="00F975F9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646F0F"/>
  <w15:chartTrackingRefBased/>
  <w15:docId w15:val="{B85FF1A2-1DE6-4291-90C8-8841E4AD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0D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0D"/>
    <w:pPr>
      <w:ind w:left="720"/>
    </w:pPr>
  </w:style>
  <w:style w:type="paragraph" w:styleId="BodyText">
    <w:name w:val="Body Text"/>
    <w:basedOn w:val="Normal"/>
    <w:link w:val="BodyTextChar"/>
    <w:rsid w:val="00C900D3"/>
    <w:rPr>
      <w:sz w:val="24"/>
    </w:rPr>
  </w:style>
  <w:style w:type="character" w:customStyle="1" w:styleId="BodyTextChar">
    <w:name w:val="Body Text Char"/>
    <w:link w:val="BodyText"/>
    <w:rsid w:val="00C900D3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77B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7B4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7B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7B44"/>
    <w:rPr>
      <w:rFonts w:ascii="Times New Roman" w:eastAsia="Times New Roman" w:hAnsi="Times New Roman"/>
      <w:lang w:eastAsia="en-US"/>
    </w:rPr>
  </w:style>
  <w:style w:type="character" w:styleId="Strong">
    <w:name w:val="Strong"/>
    <w:uiPriority w:val="22"/>
    <w:qFormat/>
    <w:rsid w:val="00463210"/>
    <w:rPr>
      <w:b/>
      <w:bCs/>
    </w:rPr>
  </w:style>
  <w:style w:type="character" w:customStyle="1" w:styleId="apple-converted-space">
    <w:name w:val="apple-converted-space"/>
    <w:rsid w:val="00463210"/>
  </w:style>
  <w:style w:type="paragraph" w:styleId="BalloonText">
    <w:name w:val="Balloon Text"/>
    <w:basedOn w:val="Normal"/>
    <w:link w:val="BalloonTextChar"/>
    <w:uiPriority w:val="99"/>
    <w:semiHidden/>
    <w:unhideWhenUsed/>
    <w:rsid w:val="004A5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519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</dc:creator>
  <cp:keywords/>
  <cp:lastModifiedBy>Ed Taylor</cp:lastModifiedBy>
  <cp:revision>3</cp:revision>
  <cp:lastPrinted>2017-05-08T11:40:00Z</cp:lastPrinted>
  <dcterms:created xsi:type="dcterms:W3CDTF">2024-04-11T16:31:00Z</dcterms:created>
  <dcterms:modified xsi:type="dcterms:W3CDTF">2024-04-11T16:32:00Z</dcterms:modified>
</cp:coreProperties>
</file>